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69" w:rsidRPr="00EC5746" w:rsidRDefault="00D82A69" w:rsidP="00CB2429">
      <w:pPr>
        <w:pStyle w:val="a3"/>
        <w:ind w:left="-720"/>
        <w:jc w:val="right"/>
        <w:rPr>
          <w:sz w:val="24"/>
        </w:rPr>
      </w:pPr>
    </w:p>
    <w:p w:rsidR="007A2DFB" w:rsidRPr="00EC5746" w:rsidRDefault="00CB2429" w:rsidP="00CB2429">
      <w:pPr>
        <w:pStyle w:val="a3"/>
        <w:ind w:left="-720"/>
        <w:jc w:val="right"/>
        <w:rPr>
          <w:sz w:val="24"/>
        </w:rPr>
      </w:pPr>
      <w:r w:rsidRPr="00EC5746">
        <w:rPr>
          <w:sz w:val="24"/>
        </w:rPr>
        <w:t xml:space="preserve">ПРИЛОЖЕНИЕ № </w:t>
      </w:r>
      <w:r w:rsidR="00B72DAD" w:rsidRPr="00EC5746">
        <w:rPr>
          <w:sz w:val="24"/>
        </w:rPr>
        <w:t>1</w:t>
      </w:r>
    </w:p>
    <w:p w:rsidR="00D91CD0" w:rsidRPr="00EC5746" w:rsidRDefault="005E151B" w:rsidP="005E151B">
      <w:pPr>
        <w:jc w:val="center"/>
        <w:rPr>
          <w:color w:val="000000"/>
          <w:sz w:val="24"/>
          <w:szCs w:val="24"/>
        </w:rPr>
      </w:pPr>
      <w:r w:rsidRPr="00EC5746">
        <w:rPr>
          <w:color w:val="000000"/>
          <w:sz w:val="24"/>
          <w:szCs w:val="24"/>
        </w:rPr>
        <w:t>АКТ</w:t>
      </w:r>
    </w:p>
    <w:p w:rsidR="00070E78" w:rsidRPr="00EC5746" w:rsidRDefault="00792C5E" w:rsidP="00070E78">
      <w:pPr>
        <w:rPr>
          <w:color w:val="000000"/>
          <w:sz w:val="24"/>
          <w:szCs w:val="24"/>
        </w:rPr>
      </w:pPr>
      <w:r w:rsidRPr="00EC5746">
        <w:rPr>
          <w:color w:val="000000"/>
          <w:sz w:val="24"/>
          <w:szCs w:val="24"/>
        </w:rPr>
        <w:t>ПОДСЧЕТ</w:t>
      </w:r>
      <w:r w:rsidR="005E151B" w:rsidRPr="00EC5746">
        <w:rPr>
          <w:color w:val="000000"/>
          <w:sz w:val="24"/>
          <w:szCs w:val="24"/>
        </w:rPr>
        <w:t>А</w:t>
      </w:r>
      <w:r w:rsidRPr="00EC5746">
        <w:rPr>
          <w:color w:val="000000"/>
          <w:sz w:val="24"/>
          <w:szCs w:val="24"/>
        </w:rPr>
        <w:t xml:space="preserve"> ГОЛОСОВ ПО ОБЩЕМУ СОБРАНИЮ ТС</w:t>
      </w:r>
      <w:r w:rsidR="00CC4A4F" w:rsidRPr="00EC5746">
        <w:rPr>
          <w:color w:val="000000"/>
          <w:sz w:val="24"/>
          <w:szCs w:val="24"/>
        </w:rPr>
        <w:t xml:space="preserve">Ж «РУССКАЯ 57 К», СОСТОЯВШЕГО </w:t>
      </w:r>
      <w:r w:rsidR="00615A09" w:rsidRPr="00EC5746">
        <w:rPr>
          <w:color w:val="000000"/>
          <w:sz w:val="24"/>
          <w:szCs w:val="24"/>
        </w:rPr>
        <w:t>09</w:t>
      </w:r>
      <w:r w:rsidR="00456685" w:rsidRPr="00EC5746">
        <w:rPr>
          <w:color w:val="000000"/>
          <w:sz w:val="24"/>
          <w:szCs w:val="24"/>
        </w:rPr>
        <w:t>.0</w:t>
      </w:r>
      <w:r w:rsidR="00615A09" w:rsidRPr="00EC5746">
        <w:rPr>
          <w:color w:val="000000"/>
          <w:sz w:val="24"/>
          <w:szCs w:val="24"/>
        </w:rPr>
        <w:t>4</w:t>
      </w:r>
      <w:r w:rsidR="00456685" w:rsidRPr="00EC5746">
        <w:rPr>
          <w:color w:val="000000"/>
          <w:sz w:val="24"/>
          <w:szCs w:val="24"/>
        </w:rPr>
        <w:t>.201</w:t>
      </w:r>
      <w:r w:rsidR="00615A09" w:rsidRPr="00EC5746">
        <w:rPr>
          <w:color w:val="000000"/>
          <w:sz w:val="24"/>
          <w:szCs w:val="24"/>
        </w:rPr>
        <w:t>6</w:t>
      </w:r>
      <w:r w:rsidR="00CC4A4F" w:rsidRPr="00EC5746">
        <w:rPr>
          <w:color w:val="000000"/>
          <w:sz w:val="24"/>
          <w:szCs w:val="24"/>
        </w:rPr>
        <w:t xml:space="preserve"> </w:t>
      </w:r>
      <w:r w:rsidR="005E151B" w:rsidRPr="00EC5746">
        <w:rPr>
          <w:color w:val="000000"/>
          <w:sz w:val="24"/>
          <w:szCs w:val="24"/>
        </w:rPr>
        <w:t>И ПРОДОЛЖЕННОГО ДО</w:t>
      </w:r>
      <w:r w:rsidR="00CC4A4F" w:rsidRPr="00EC5746">
        <w:rPr>
          <w:color w:val="000000"/>
          <w:sz w:val="24"/>
          <w:szCs w:val="24"/>
        </w:rPr>
        <w:t xml:space="preserve"> </w:t>
      </w:r>
      <w:r w:rsidR="00EC5746" w:rsidRPr="00EC5746">
        <w:rPr>
          <w:color w:val="000000"/>
          <w:sz w:val="24"/>
          <w:szCs w:val="24"/>
        </w:rPr>
        <w:t>30</w:t>
      </w:r>
      <w:r w:rsidR="00CC4A4F" w:rsidRPr="00EC5746">
        <w:rPr>
          <w:color w:val="000000"/>
          <w:sz w:val="24"/>
          <w:szCs w:val="24"/>
        </w:rPr>
        <w:t>.</w:t>
      </w:r>
      <w:r w:rsidR="00EC5746" w:rsidRPr="00EC5746">
        <w:rPr>
          <w:color w:val="000000"/>
          <w:sz w:val="24"/>
          <w:szCs w:val="24"/>
        </w:rPr>
        <w:t>04</w:t>
      </w:r>
      <w:r w:rsidR="00456685" w:rsidRPr="00EC5746">
        <w:rPr>
          <w:color w:val="000000"/>
          <w:sz w:val="24"/>
          <w:szCs w:val="24"/>
        </w:rPr>
        <w:t>.201</w:t>
      </w:r>
      <w:r w:rsidR="00615A09" w:rsidRPr="00EC5746">
        <w:rPr>
          <w:color w:val="000000"/>
          <w:sz w:val="24"/>
          <w:szCs w:val="24"/>
        </w:rPr>
        <w:t>6</w:t>
      </w:r>
    </w:p>
    <w:p w:rsidR="005E151B" w:rsidRPr="00EC5746" w:rsidRDefault="006F20AC" w:rsidP="006F20AC">
      <w:pPr>
        <w:rPr>
          <w:sz w:val="24"/>
          <w:szCs w:val="24"/>
        </w:rPr>
      </w:pPr>
      <w:r w:rsidRPr="00EC5746">
        <w:rPr>
          <w:color w:val="FF0000"/>
          <w:sz w:val="24"/>
          <w:szCs w:val="24"/>
        </w:rPr>
        <w:t xml:space="preserve">  </w:t>
      </w:r>
      <w:r w:rsidR="005E151B" w:rsidRPr="00EC5746">
        <w:rPr>
          <w:color w:val="FF0000"/>
          <w:sz w:val="24"/>
          <w:szCs w:val="24"/>
        </w:rPr>
        <w:t xml:space="preserve">   </w:t>
      </w:r>
      <w:r w:rsidR="005E151B" w:rsidRPr="00EC5746">
        <w:rPr>
          <w:sz w:val="24"/>
          <w:szCs w:val="24"/>
        </w:rPr>
        <w:t>Мы нижеподписавшиеся</w:t>
      </w:r>
      <w:r w:rsidRPr="00EC5746">
        <w:rPr>
          <w:sz w:val="24"/>
          <w:szCs w:val="24"/>
        </w:rPr>
        <w:t xml:space="preserve"> </w:t>
      </w:r>
      <w:r w:rsidR="00AD1892" w:rsidRPr="00EC5746">
        <w:rPr>
          <w:sz w:val="24"/>
          <w:szCs w:val="24"/>
        </w:rPr>
        <w:t xml:space="preserve">счетная комиссия в составе  </w:t>
      </w:r>
      <w:proofErr w:type="spellStart"/>
      <w:r w:rsidR="00ED53DB" w:rsidRPr="00EC5746">
        <w:rPr>
          <w:sz w:val="24"/>
          <w:szCs w:val="24"/>
        </w:rPr>
        <w:t>Грудининой</w:t>
      </w:r>
      <w:proofErr w:type="spellEnd"/>
      <w:r w:rsidR="00ED53DB" w:rsidRPr="00EC5746">
        <w:rPr>
          <w:sz w:val="24"/>
          <w:szCs w:val="24"/>
        </w:rPr>
        <w:t xml:space="preserve"> А.А.</w:t>
      </w:r>
      <w:r w:rsidR="00D627D1" w:rsidRPr="00EC5746">
        <w:rPr>
          <w:sz w:val="24"/>
          <w:szCs w:val="24"/>
        </w:rPr>
        <w:t xml:space="preserve"> </w:t>
      </w:r>
      <w:r w:rsidR="005E151B" w:rsidRPr="00EC5746">
        <w:rPr>
          <w:sz w:val="24"/>
          <w:szCs w:val="24"/>
        </w:rPr>
        <w:t xml:space="preserve">составили настоящий акт о нижеследующем: С </w:t>
      </w:r>
      <w:r w:rsidR="00615A09" w:rsidRPr="00EC5746">
        <w:rPr>
          <w:sz w:val="24"/>
          <w:szCs w:val="24"/>
        </w:rPr>
        <w:t>09</w:t>
      </w:r>
      <w:r w:rsidR="005E151B" w:rsidRPr="00EC5746">
        <w:rPr>
          <w:sz w:val="24"/>
          <w:szCs w:val="24"/>
        </w:rPr>
        <w:t>.</w:t>
      </w:r>
      <w:r w:rsidR="00456685" w:rsidRPr="00EC5746">
        <w:rPr>
          <w:sz w:val="24"/>
          <w:szCs w:val="24"/>
        </w:rPr>
        <w:t>0</w:t>
      </w:r>
      <w:r w:rsidR="00615A09" w:rsidRPr="00EC5746">
        <w:rPr>
          <w:sz w:val="24"/>
          <w:szCs w:val="24"/>
        </w:rPr>
        <w:t>4.20</w:t>
      </w:r>
      <w:r w:rsidR="005E151B" w:rsidRPr="00EC5746">
        <w:rPr>
          <w:sz w:val="24"/>
          <w:szCs w:val="24"/>
        </w:rPr>
        <w:t>1</w:t>
      </w:r>
      <w:r w:rsidR="00615A09" w:rsidRPr="00EC5746">
        <w:rPr>
          <w:sz w:val="24"/>
          <w:szCs w:val="24"/>
        </w:rPr>
        <w:t>6</w:t>
      </w:r>
      <w:r w:rsidR="005E151B" w:rsidRPr="00EC5746">
        <w:rPr>
          <w:sz w:val="24"/>
          <w:szCs w:val="24"/>
        </w:rPr>
        <w:t xml:space="preserve"> г. по </w:t>
      </w:r>
      <w:r w:rsidR="00615A09" w:rsidRPr="00EC5746">
        <w:rPr>
          <w:sz w:val="24"/>
          <w:szCs w:val="24"/>
        </w:rPr>
        <w:t>10</w:t>
      </w:r>
      <w:r w:rsidR="00EC5746">
        <w:rPr>
          <w:sz w:val="24"/>
          <w:szCs w:val="24"/>
        </w:rPr>
        <w:t>30.04</w:t>
      </w:r>
      <w:r w:rsidR="00456685" w:rsidRPr="00EC5746">
        <w:rPr>
          <w:sz w:val="24"/>
          <w:szCs w:val="24"/>
        </w:rPr>
        <w:t>.201</w:t>
      </w:r>
      <w:r w:rsidR="00615A09" w:rsidRPr="00EC5746">
        <w:rPr>
          <w:sz w:val="24"/>
          <w:szCs w:val="24"/>
        </w:rPr>
        <w:t>6</w:t>
      </w:r>
      <w:r w:rsidR="005E151B" w:rsidRPr="00EC5746">
        <w:rPr>
          <w:sz w:val="24"/>
          <w:szCs w:val="24"/>
        </w:rPr>
        <w:t xml:space="preserve"> г. было проведено  о</w:t>
      </w:r>
      <w:r w:rsidRPr="00EC5746">
        <w:rPr>
          <w:sz w:val="24"/>
          <w:szCs w:val="24"/>
        </w:rPr>
        <w:t>бщее собран</w:t>
      </w:r>
      <w:r w:rsidR="001E525E" w:rsidRPr="00EC5746">
        <w:rPr>
          <w:sz w:val="24"/>
          <w:szCs w:val="24"/>
        </w:rPr>
        <w:t xml:space="preserve">ие ТСЖ в форме </w:t>
      </w:r>
      <w:proofErr w:type="spellStart"/>
      <w:r w:rsidR="00CC4A4F" w:rsidRPr="00EC5746">
        <w:rPr>
          <w:sz w:val="24"/>
          <w:szCs w:val="24"/>
        </w:rPr>
        <w:t>очного-</w:t>
      </w:r>
      <w:r w:rsidR="005E151B" w:rsidRPr="00EC5746">
        <w:rPr>
          <w:sz w:val="24"/>
          <w:szCs w:val="24"/>
        </w:rPr>
        <w:t>заочного</w:t>
      </w:r>
      <w:proofErr w:type="spellEnd"/>
      <w:r w:rsidR="005E151B" w:rsidRPr="00EC5746">
        <w:rPr>
          <w:sz w:val="24"/>
          <w:szCs w:val="24"/>
        </w:rPr>
        <w:t xml:space="preserve"> голосования со следующей повесткой дня: </w:t>
      </w:r>
    </w:p>
    <w:p w:rsidR="00615A09" w:rsidRPr="00EC5746" w:rsidRDefault="00615A09" w:rsidP="00615A09">
      <w:pPr>
        <w:jc w:val="center"/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ПОВЕСТКА ДНЯ ОБЩЕГО СОБРАНИЯ ТСЖ «РУССКАЯ 57 К»</w:t>
      </w:r>
    </w:p>
    <w:p w:rsidR="00615A09" w:rsidRPr="00EC5746" w:rsidRDefault="00615A09" w:rsidP="00615A09">
      <w:pPr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Выборы председателя и секретаря собрания, счетной комиссии.</w:t>
      </w:r>
    </w:p>
    <w:p w:rsidR="00615A09" w:rsidRPr="00EC5746" w:rsidRDefault="00615A09" w:rsidP="00615A09">
      <w:pPr>
        <w:pStyle w:val="a7"/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Выборы счетной комиссии.</w:t>
      </w:r>
    </w:p>
    <w:p w:rsidR="00615A09" w:rsidRPr="00EC5746" w:rsidRDefault="00615A09" w:rsidP="00615A09">
      <w:pPr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Утвердить отчет о деятельности ТСЖ «Русская 57 К» за 2015.</w:t>
      </w:r>
    </w:p>
    <w:p w:rsidR="00615A09" w:rsidRPr="00EC5746" w:rsidRDefault="00615A09" w:rsidP="00615A09">
      <w:pPr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Утвердить финансовый отчет ТСЖ «Русская 57 К» за 2015 г.</w:t>
      </w:r>
    </w:p>
    <w:p w:rsidR="00615A09" w:rsidRPr="00EC5746" w:rsidRDefault="00615A09" w:rsidP="00615A09">
      <w:pPr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>Утвердить отчет ревизионной комиссии по итогам проверки деятельности ТСЖ в 2015 году.</w:t>
      </w:r>
    </w:p>
    <w:p w:rsidR="00615A09" w:rsidRPr="00EC5746" w:rsidRDefault="00615A09" w:rsidP="00615A09">
      <w:pPr>
        <w:numPr>
          <w:ilvl w:val="0"/>
          <w:numId w:val="15"/>
        </w:numPr>
        <w:rPr>
          <w:b/>
          <w:sz w:val="24"/>
          <w:szCs w:val="24"/>
        </w:rPr>
      </w:pPr>
      <w:r w:rsidRPr="00EC5746">
        <w:rPr>
          <w:b/>
          <w:sz w:val="24"/>
          <w:szCs w:val="24"/>
        </w:rPr>
        <w:t xml:space="preserve">Расширение площадки за домом, за счет выемки грунта откоса и   грунтовой дороги  на Давыдова в пределах наших границ. </w:t>
      </w:r>
      <w:r w:rsidRPr="00EC5746">
        <w:rPr>
          <w:sz w:val="24"/>
          <w:szCs w:val="24"/>
        </w:rPr>
        <w:t xml:space="preserve">   </w:t>
      </w:r>
    </w:p>
    <w:p w:rsidR="00615A09" w:rsidRPr="00EC5746" w:rsidRDefault="00615A09" w:rsidP="00615A09">
      <w:pPr>
        <w:rPr>
          <w:b/>
          <w:sz w:val="24"/>
          <w:szCs w:val="24"/>
        </w:rPr>
      </w:pPr>
    </w:p>
    <w:p w:rsidR="006F20AC" w:rsidRPr="00EC5746" w:rsidRDefault="00615A09" w:rsidP="00615A09">
      <w:pPr>
        <w:rPr>
          <w:sz w:val="24"/>
          <w:szCs w:val="24"/>
        </w:rPr>
      </w:pPr>
      <w:r w:rsidRPr="00EC5746">
        <w:rPr>
          <w:b/>
          <w:sz w:val="24"/>
          <w:szCs w:val="24"/>
        </w:rPr>
        <w:t xml:space="preserve"> </w:t>
      </w:r>
      <w:r w:rsidRPr="00EC5746">
        <w:rPr>
          <w:sz w:val="24"/>
          <w:szCs w:val="24"/>
        </w:rPr>
        <w:t xml:space="preserve">      </w:t>
      </w:r>
      <w:r w:rsidR="00287A06" w:rsidRPr="00EC5746">
        <w:rPr>
          <w:sz w:val="24"/>
          <w:szCs w:val="24"/>
        </w:rPr>
        <w:t>Проголосовало</w:t>
      </w:r>
      <w:r w:rsidR="00287A06" w:rsidRPr="00EC5746">
        <w:rPr>
          <w:b/>
          <w:sz w:val="24"/>
          <w:szCs w:val="24"/>
        </w:rPr>
        <w:t xml:space="preserve"> </w:t>
      </w:r>
      <w:r w:rsidR="00C61357" w:rsidRPr="00EC5746">
        <w:rPr>
          <w:b/>
          <w:sz w:val="24"/>
          <w:szCs w:val="24"/>
        </w:rPr>
        <w:t>101</w:t>
      </w:r>
      <w:r w:rsidR="006F20AC" w:rsidRPr="00EC5746">
        <w:rPr>
          <w:sz w:val="24"/>
          <w:szCs w:val="24"/>
        </w:rPr>
        <w:t xml:space="preserve"> членов ТСЖ</w:t>
      </w:r>
      <w:r w:rsidR="00C61357" w:rsidRPr="00EC5746">
        <w:rPr>
          <w:sz w:val="24"/>
          <w:szCs w:val="24"/>
        </w:rPr>
        <w:t xml:space="preserve"> (93 бюллетеня)</w:t>
      </w:r>
      <w:r w:rsidR="006F20AC" w:rsidRPr="00EC5746">
        <w:rPr>
          <w:sz w:val="24"/>
          <w:szCs w:val="24"/>
        </w:rPr>
        <w:t>, соста</w:t>
      </w:r>
      <w:r w:rsidR="00C17267" w:rsidRPr="00EC5746">
        <w:rPr>
          <w:sz w:val="24"/>
          <w:szCs w:val="24"/>
        </w:rPr>
        <w:t xml:space="preserve">вляющих </w:t>
      </w:r>
      <w:r w:rsidR="00560B89" w:rsidRPr="00EC5746">
        <w:rPr>
          <w:b/>
          <w:sz w:val="24"/>
          <w:szCs w:val="24"/>
        </w:rPr>
        <w:t>516</w:t>
      </w:r>
      <w:r w:rsidR="00937535" w:rsidRPr="00EC5746">
        <w:rPr>
          <w:sz w:val="24"/>
          <w:szCs w:val="24"/>
        </w:rPr>
        <w:t xml:space="preserve"> </w:t>
      </w:r>
      <w:proofErr w:type="spellStart"/>
      <w:r w:rsidR="00937535" w:rsidRPr="00EC5746">
        <w:rPr>
          <w:sz w:val="24"/>
          <w:szCs w:val="24"/>
        </w:rPr>
        <w:t>голоса</w:t>
      </w:r>
      <w:r w:rsidR="00560B89" w:rsidRPr="00EC5746">
        <w:rPr>
          <w:sz w:val="24"/>
          <w:szCs w:val="24"/>
        </w:rPr>
        <w:t>ов</w:t>
      </w:r>
      <w:proofErr w:type="spellEnd"/>
      <w:r w:rsidR="00DC09CC" w:rsidRPr="00EC5746">
        <w:rPr>
          <w:sz w:val="24"/>
          <w:szCs w:val="24"/>
        </w:rPr>
        <w:t xml:space="preserve"> или </w:t>
      </w:r>
      <w:r w:rsidR="00560B89" w:rsidRPr="00EC5746">
        <w:rPr>
          <w:b/>
          <w:sz w:val="24"/>
          <w:szCs w:val="24"/>
        </w:rPr>
        <w:t>72</w:t>
      </w:r>
      <w:r w:rsidR="00EF06EA" w:rsidRPr="00EC5746">
        <w:rPr>
          <w:sz w:val="24"/>
          <w:szCs w:val="24"/>
        </w:rPr>
        <w:t xml:space="preserve"> %</w:t>
      </w:r>
      <w:r w:rsidR="006F20AC" w:rsidRPr="00EC5746">
        <w:rPr>
          <w:sz w:val="24"/>
          <w:szCs w:val="24"/>
        </w:rPr>
        <w:t xml:space="preserve"> от общего числа членов ТСЖ (</w:t>
      </w:r>
      <w:r w:rsidR="00DE4387" w:rsidRPr="00EC5746">
        <w:rPr>
          <w:sz w:val="24"/>
          <w:szCs w:val="24"/>
        </w:rPr>
        <w:t>всего членов ТСЖ 145 человек– 706 голосов</w:t>
      </w:r>
      <w:r w:rsidR="006F20AC" w:rsidRPr="00EC5746">
        <w:rPr>
          <w:sz w:val="24"/>
          <w:szCs w:val="24"/>
        </w:rPr>
        <w:t>)   . Кворум для принятия решений по вопросам повестки собрания имеется.</w:t>
      </w:r>
    </w:p>
    <w:p w:rsidR="005C194E" w:rsidRPr="00EC5746" w:rsidRDefault="005C194E" w:rsidP="00070E78">
      <w:pPr>
        <w:rPr>
          <w:color w:val="000000"/>
          <w:sz w:val="24"/>
          <w:szCs w:val="24"/>
        </w:rPr>
      </w:pPr>
    </w:p>
    <w:p w:rsidR="00616C2A" w:rsidRPr="00EC5746" w:rsidRDefault="005C194E" w:rsidP="00616C2A">
      <w:pPr>
        <w:shd w:val="clear" w:color="auto" w:fill="FFFFFF"/>
        <w:rPr>
          <w:sz w:val="24"/>
          <w:szCs w:val="24"/>
        </w:rPr>
      </w:pPr>
      <w:r w:rsidRPr="00EC5746">
        <w:rPr>
          <w:sz w:val="24"/>
          <w:szCs w:val="24"/>
        </w:rPr>
        <w:t xml:space="preserve">         1. Утвердить председателя собрания Абдуразакова С.С., секретаря собрания </w:t>
      </w:r>
      <w:proofErr w:type="spellStart"/>
      <w:r w:rsidR="00615A09" w:rsidRPr="00EC5746">
        <w:rPr>
          <w:sz w:val="24"/>
          <w:szCs w:val="24"/>
        </w:rPr>
        <w:t>Ковязину</w:t>
      </w:r>
      <w:proofErr w:type="spellEnd"/>
      <w:r w:rsidR="00615A09" w:rsidRPr="00EC5746">
        <w:rPr>
          <w:sz w:val="24"/>
          <w:szCs w:val="24"/>
        </w:rPr>
        <w:t xml:space="preserve"> О.В.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6"/>
        <w:gridCol w:w="2054"/>
        <w:gridCol w:w="1015"/>
        <w:gridCol w:w="2097"/>
        <w:gridCol w:w="1015"/>
        <w:gridCol w:w="2823"/>
      </w:tblGrid>
      <w:tr w:rsidR="00616C2A" w:rsidRPr="00EC5746" w:rsidTr="00616C2A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A4F" w:rsidRPr="00EC5746" w:rsidRDefault="00560B89" w:rsidP="00CC4A4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503</w:t>
            </w:r>
            <w:r w:rsidR="00CC4A4F" w:rsidRPr="00EC5746">
              <w:rPr>
                <w:color w:val="000000"/>
                <w:sz w:val="24"/>
                <w:szCs w:val="24"/>
                <w:lang w:eastAsia="ja-JP"/>
              </w:rPr>
              <w:t xml:space="preserve"> голос</w:t>
            </w:r>
          </w:p>
          <w:p w:rsidR="00616C2A" w:rsidRPr="00EC5746" w:rsidRDefault="00560B89" w:rsidP="00CC4A4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97,5</w:t>
            </w:r>
            <w:r w:rsidR="00CC4A4F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C2A" w:rsidRPr="00EC5746" w:rsidRDefault="00616C2A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2A" w:rsidRPr="00EC5746" w:rsidRDefault="00560B89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6 голосов</w:t>
            </w:r>
          </w:p>
          <w:p w:rsidR="00560B89" w:rsidRPr="00EC5746" w:rsidRDefault="00560B89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1,2%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6C2A" w:rsidRPr="00EC5746" w:rsidRDefault="00616C2A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2A" w:rsidRPr="00EC5746" w:rsidRDefault="00560B89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7 голосов</w:t>
            </w:r>
          </w:p>
          <w:p w:rsidR="00560B89" w:rsidRPr="00EC5746" w:rsidRDefault="00560B89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1,3%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6C2A" w:rsidRPr="00EC5746" w:rsidRDefault="00616C2A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5C194E" w:rsidRPr="00EC5746" w:rsidRDefault="00616C2A" w:rsidP="005C194E">
      <w:pPr>
        <w:shd w:val="clear" w:color="auto" w:fill="FFFFFF"/>
        <w:rPr>
          <w:sz w:val="24"/>
          <w:szCs w:val="24"/>
        </w:rPr>
      </w:pPr>
      <w:r w:rsidRPr="00EC5746">
        <w:rPr>
          <w:sz w:val="24"/>
          <w:szCs w:val="24"/>
        </w:rPr>
        <w:t xml:space="preserve">   </w:t>
      </w:r>
      <w:r w:rsidR="005C194E" w:rsidRPr="00EC5746">
        <w:rPr>
          <w:sz w:val="24"/>
          <w:szCs w:val="24"/>
        </w:rPr>
        <w:t xml:space="preserve">    2. Утвердить счетную комиссию в составе </w:t>
      </w:r>
      <w:proofErr w:type="spellStart"/>
      <w:r w:rsidR="00DE4387" w:rsidRPr="00EC5746">
        <w:rPr>
          <w:sz w:val="24"/>
          <w:szCs w:val="24"/>
        </w:rPr>
        <w:t>Грудинина</w:t>
      </w:r>
      <w:proofErr w:type="spellEnd"/>
      <w:r w:rsidR="00DE4387" w:rsidRPr="00EC5746">
        <w:rPr>
          <w:sz w:val="24"/>
          <w:szCs w:val="24"/>
        </w:rPr>
        <w:t xml:space="preserve"> А.А. ( кв.41</w:t>
      </w:r>
      <w:r w:rsidR="005C194E" w:rsidRPr="00EC5746">
        <w:rPr>
          <w:sz w:val="24"/>
          <w:szCs w:val="24"/>
        </w:rPr>
        <w:t>)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"/>
        <w:gridCol w:w="2053"/>
        <w:gridCol w:w="1015"/>
        <w:gridCol w:w="2096"/>
        <w:gridCol w:w="1015"/>
        <w:gridCol w:w="2822"/>
      </w:tblGrid>
      <w:tr w:rsidR="005C194E" w:rsidRPr="00EC5746" w:rsidTr="005C194E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4E" w:rsidRPr="00EC5746" w:rsidRDefault="00A7055F" w:rsidP="005C19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474</w:t>
            </w:r>
            <w:r w:rsidR="005C194E" w:rsidRPr="00EC5746">
              <w:rPr>
                <w:color w:val="000000"/>
                <w:sz w:val="24"/>
                <w:szCs w:val="24"/>
                <w:lang w:eastAsia="ja-JP"/>
              </w:rPr>
              <w:t xml:space="preserve"> голос</w:t>
            </w:r>
            <w:r w:rsidRPr="00EC5746">
              <w:rPr>
                <w:color w:val="000000"/>
                <w:sz w:val="24"/>
                <w:szCs w:val="24"/>
                <w:lang w:eastAsia="ja-JP"/>
              </w:rPr>
              <w:t>а</w:t>
            </w:r>
          </w:p>
          <w:p w:rsidR="005C194E" w:rsidRPr="00EC5746" w:rsidRDefault="00A7055F" w:rsidP="005C194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91,8</w:t>
            </w:r>
            <w:r w:rsidR="005C194E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94E" w:rsidRPr="00EC5746" w:rsidRDefault="005C194E" w:rsidP="005C194E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5F" w:rsidRPr="00EC5746" w:rsidRDefault="00A7055F" w:rsidP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6 голосов</w:t>
            </w:r>
          </w:p>
          <w:p w:rsidR="00D627D1" w:rsidRPr="00EC5746" w:rsidRDefault="00A7055F" w:rsidP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1,2%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C194E" w:rsidRPr="00EC5746" w:rsidRDefault="005C194E" w:rsidP="005C194E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4E" w:rsidRPr="00EC5746" w:rsidRDefault="00A7055F" w:rsidP="005C194E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36</w:t>
            </w:r>
            <w:r w:rsidR="00D627D1" w:rsidRPr="00EC5746">
              <w:rPr>
                <w:sz w:val="24"/>
                <w:szCs w:val="24"/>
                <w:lang w:eastAsia="ja-JP"/>
              </w:rPr>
              <w:t xml:space="preserve"> голосов</w:t>
            </w:r>
          </w:p>
          <w:p w:rsidR="00D627D1" w:rsidRPr="00EC5746" w:rsidRDefault="00A7055F" w:rsidP="005C194E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7,0</w:t>
            </w:r>
            <w:r w:rsidR="00D627D1" w:rsidRPr="00EC5746">
              <w:rPr>
                <w:sz w:val="24"/>
                <w:szCs w:val="24"/>
                <w:lang w:eastAsia="ja-JP"/>
              </w:rPr>
              <w:t xml:space="preserve"> 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194E" w:rsidRPr="00EC5746" w:rsidRDefault="005C194E" w:rsidP="005C194E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616C2A" w:rsidRPr="00EC5746" w:rsidRDefault="00616C2A" w:rsidP="00616C2A">
      <w:pPr>
        <w:shd w:val="clear" w:color="auto" w:fill="FFFFFF"/>
        <w:rPr>
          <w:rFonts w:eastAsia="MS Mincho"/>
          <w:sz w:val="24"/>
          <w:szCs w:val="24"/>
          <w:highlight w:val="yellow"/>
        </w:rPr>
      </w:pPr>
    </w:p>
    <w:p w:rsidR="00616C2A" w:rsidRPr="00EC5746" w:rsidRDefault="00616C2A" w:rsidP="00616C2A">
      <w:pPr>
        <w:rPr>
          <w:sz w:val="24"/>
          <w:szCs w:val="24"/>
        </w:rPr>
      </w:pPr>
      <w:r w:rsidRPr="00EC5746">
        <w:rPr>
          <w:sz w:val="24"/>
          <w:szCs w:val="24"/>
        </w:rPr>
        <w:t xml:space="preserve">     </w:t>
      </w:r>
      <w:r w:rsidR="005C194E" w:rsidRPr="00EC5746">
        <w:rPr>
          <w:sz w:val="24"/>
          <w:szCs w:val="24"/>
        </w:rPr>
        <w:t>3</w:t>
      </w:r>
      <w:r w:rsidRPr="00EC5746">
        <w:rPr>
          <w:sz w:val="24"/>
          <w:szCs w:val="24"/>
        </w:rPr>
        <w:t xml:space="preserve">. Утвердить </w:t>
      </w:r>
      <w:r w:rsidR="005C194E" w:rsidRPr="00EC5746">
        <w:rPr>
          <w:sz w:val="24"/>
          <w:szCs w:val="24"/>
        </w:rPr>
        <w:t>отчет о деятель</w:t>
      </w:r>
      <w:r w:rsidR="00937535" w:rsidRPr="00EC5746">
        <w:rPr>
          <w:sz w:val="24"/>
          <w:szCs w:val="24"/>
        </w:rPr>
        <w:t>ности ТСЖ «Русская 57 К» за 201</w:t>
      </w:r>
      <w:r w:rsidR="00615A09" w:rsidRPr="00EC5746">
        <w:rPr>
          <w:sz w:val="24"/>
          <w:szCs w:val="24"/>
        </w:rPr>
        <w:t>5</w:t>
      </w:r>
      <w:r w:rsidR="005C194E" w:rsidRPr="00EC5746">
        <w:rPr>
          <w:sz w:val="24"/>
          <w:szCs w:val="24"/>
        </w:rPr>
        <w:t xml:space="preserve"> год.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"/>
        <w:gridCol w:w="2107"/>
        <w:gridCol w:w="1015"/>
        <w:gridCol w:w="2128"/>
        <w:gridCol w:w="900"/>
        <w:gridCol w:w="2851"/>
      </w:tblGrid>
      <w:tr w:rsidR="008A4325" w:rsidRPr="00EC5746" w:rsidTr="008A4325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25" w:rsidRPr="00EC5746" w:rsidRDefault="00A7055F" w:rsidP="00811C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462</w:t>
            </w:r>
            <w:r w:rsidR="008A4325" w:rsidRPr="00EC5746">
              <w:rPr>
                <w:color w:val="000000"/>
                <w:sz w:val="24"/>
                <w:szCs w:val="24"/>
                <w:lang w:eastAsia="ja-JP"/>
              </w:rPr>
              <w:t xml:space="preserve"> голос</w:t>
            </w:r>
            <w:r w:rsidR="00D627D1" w:rsidRPr="00EC5746">
              <w:rPr>
                <w:color w:val="000000"/>
                <w:sz w:val="24"/>
                <w:szCs w:val="24"/>
                <w:lang w:eastAsia="ja-JP"/>
              </w:rPr>
              <w:t>а</w:t>
            </w:r>
            <w:r w:rsidRPr="00EC5746">
              <w:rPr>
                <w:color w:val="000000"/>
                <w:sz w:val="24"/>
                <w:szCs w:val="24"/>
                <w:lang w:eastAsia="ja-JP"/>
              </w:rPr>
              <w:t xml:space="preserve"> 89,5</w:t>
            </w:r>
            <w:r w:rsidR="008A4325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25" w:rsidRPr="00EC5746" w:rsidRDefault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0 голосов</w:t>
            </w:r>
          </w:p>
          <w:p w:rsidR="00DE4387" w:rsidRPr="00EC5746" w:rsidRDefault="00DE4387">
            <w:pPr>
              <w:autoSpaceDN w:val="0"/>
              <w:rPr>
                <w:sz w:val="24"/>
                <w:szCs w:val="24"/>
                <w:lang w:eastAsia="ja-JP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87" w:rsidRPr="00EC5746" w:rsidRDefault="00A7055F" w:rsidP="00811C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54</w:t>
            </w:r>
          </w:p>
          <w:p w:rsidR="008A4325" w:rsidRPr="00EC5746" w:rsidRDefault="008A4325" w:rsidP="00811C1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голос</w:t>
            </w:r>
            <w:r w:rsidR="00A7055F" w:rsidRPr="00EC5746">
              <w:rPr>
                <w:color w:val="000000"/>
                <w:sz w:val="24"/>
                <w:szCs w:val="24"/>
                <w:lang w:eastAsia="ja-JP"/>
              </w:rPr>
              <w:t>а</w:t>
            </w:r>
          </w:p>
          <w:p w:rsidR="008A4325" w:rsidRPr="00EC5746" w:rsidRDefault="00A7055F" w:rsidP="00811C1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10,5</w:t>
            </w:r>
            <w:r w:rsidR="008A4325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616C2A" w:rsidRPr="00EC5746" w:rsidRDefault="00616C2A" w:rsidP="00616C2A">
      <w:pPr>
        <w:shd w:val="clear" w:color="auto" w:fill="FFFFFF"/>
        <w:autoSpaceDE w:val="0"/>
        <w:autoSpaceDN w:val="0"/>
        <w:adjustRightInd w:val="0"/>
        <w:ind w:left="402"/>
        <w:rPr>
          <w:sz w:val="24"/>
          <w:szCs w:val="24"/>
          <w:highlight w:val="yellow"/>
        </w:rPr>
      </w:pPr>
    </w:p>
    <w:p w:rsidR="00616C2A" w:rsidRPr="00EC5746" w:rsidRDefault="004B7D93" w:rsidP="005C194E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EC5746">
        <w:rPr>
          <w:sz w:val="24"/>
          <w:szCs w:val="24"/>
        </w:rPr>
        <w:t xml:space="preserve">Утвердить финансовый </w:t>
      </w:r>
      <w:r w:rsidR="00937535" w:rsidRPr="00EC5746">
        <w:rPr>
          <w:sz w:val="24"/>
          <w:szCs w:val="24"/>
        </w:rPr>
        <w:t>отчет ТСЖ «Русская 57 К» за 201</w:t>
      </w:r>
      <w:r w:rsidR="00615A09" w:rsidRPr="00EC5746">
        <w:rPr>
          <w:sz w:val="24"/>
          <w:szCs w:val="24"/>
        </w:rPr>
        <w:t>5</w:t>
      </w:r>
      <w:r w:rsidRPr="00EC5746">
        <w:rPr>
          <w:sz w:val="24"/>
          <w:szCs w:val="24"/>
        </w:rPr>
        <w:t xml:space="preserve"> год.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9"/>
        <w:gridCol w:w="2107"/>
        <w:gridCol w:w="1015"/>
        <w:gridCol w:w="2128"/>
        <w:gridCol w:w="900"/>
        <w:gridCol w:w="2851"/>
      </w:tblGrid>
      <w:tr w:rsidR="008A4325" w:rsidRPr="00EC5746" w:rsidTr="008A4325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25" w:rsidRPr="00EC5746" w:rsidRDefault="00A7055F" w:rsidP="00D627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462 голоса 89,5%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5F" w:rsidRPr="00EC5746" w:rsidRDefault="00A7055F" w:rsidP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0 голосов</w:t>
            </w:r>
          </w:p>
          <w:p w:rsidR="00DE4387" w:rsidRPr="00EC5746" w:rsidRDefault="00DE4387">
            <w:pPr>
              <w:autoSpaceDN w:val="0"/>
              <w:rPr>
                <w:sz w:val="24"/>
                <w:szCs w:val="24"/>
                <w:lang w:eastAsia="ja-JP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5F" w:rsidRPr="00EC5746" w:rsidRDefault="00A7055F" w:rsidP="00A7055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54</w:t>
            </w:r>
          </w:p>
          <w:p w:rsidR="00A7055F" w:rsidRPr="00EC5746" w:rsidRDefault="00A7055F" w:rsidP="00A7055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голоса</w:t>
            </w:r>
          </w:p>
          <w:p w:rsidR="008A4325" w:rsidRPr="00EC5746" w:rsidRDefault="00A7055F" w:rsidP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10,5%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325" w:rsidRPr="00EC5746" w:rsidRDefault="008A4325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616C2A" w:rsidRPr="00EC5746" w:rsidRDefault="00616C2A" w:rsidP="00616C2A">
      <w:pPr>
        <w:shd w:val="clear" w:color="auto" w:fill="FFFFFF"/>
        <w:rPr>
          <w:sz w:val="24"/>
          <w:szCs w:val="24"/>
          <w:highlight w:val="yellow"/>
        </w:rPr>
      </w:pPr>
      <w:r w:rsidRPr="00EC5746">
        <w:rPr>
          <w:sz w:val="24"/>
          <w:szCs w:val="24"/>
          <w:highlight w:val="yellow"/>
        </w:rPr>
        <w:t xml:space="preserve">   </w:t>
      </w:r>
    </w:p>
    <w:p w:rsidR="00616C2A" w:rsidRPr="00EC5746" w:rsidRDefault="00937535" w:rsidP="004B7D93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EC5746">
        <w:rPr>
          <w:sz w:val="24"/>
          <w:szCs w:val="24"/>
        </w:rPr>
        <w:t>Утвердить отчет ревизионной комиссии по итогам проверки деятельности ТСЖ в 201</w:t>
      </w:r>
      <w:r w:rsidR="00615A09" w:rsidRPr="00EC5746">
        <w:rPr>
          <w:sz w:val="24"/>
          <w:szCs w:val="24"/>
        </w:rPr>
        <w:t>5</w:t>
      </w:r>
      <w:r w:rsidRPr="00EC5746">
        <w:rPr>
          <w:sz w:val="24"/>
          <w:szCs w:val="24"/>
        </w:rPr>
        <w:t xml:space="preserve"> году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5"/>
        <w:gridCol w:w="1999"/>
        <w:gridCol w:w="1015"/>
        <w:gridCol w:w="2064"/>
        <w:gridCol w:w="1015"/>
        <w:gridCol w:w="2792"/>
      </w:tblGrid>
      <w:tr w:rsidR="008A4325" w:rsidRPr="00EC5746" w:rsidTr="008A4325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87" w:rsidRPr="00EC5746" w:rsidRDefault="00A7055F" w:rsidP="00DE438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458 голосов</w:t>
            </w:r>
          </w:p>
          <w:p w:rsidR="008A4325" w:rsidRPr="00EC5746" w:rsidRDefault="00A7055F" w:rsidP="00DE43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88</w:t>
            </w:r>
            <w:r w:rsidR="00DE4387" w:rsidRPr="00EC5746">
              <w:rPr>
                <w:color w:val="000000"/>
                <w:sz w:val="24"/>
                <w:szCs w:val="24"/>
                <w:lang w:eastAsia="ja-JP"/>
              </w:rPr>
              <w:t>,8%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421BAD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55F" w:rsidRPr="00EC5746" w:rsidRDefault="00A7055F" w:rsidP="00A7055F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0 голосов</w:t>
            </w:r>
          </w:p>
          <w:p w:rsidR="00D627D1" w:rsidRPr="00EC5746" w:rsidRDefault="00D627D1" w:rsidP="00DE4387">
            <w:pPr>
              <w:autoSpaceDN w:val="0"/>
              <w:rPr>
                <w:sz w:val="24"/>
                <w:szCs w:val="24"/>
                <w:lang w:eastAsia="ja-JP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4325" w:rsidRPr="00EC5746" w:rsidRDefault="00421BAD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387" w:rsidRPr="00EC5746" w:rsidRDefault="00A7055F" w:rsidP="00DE438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 xml:space="preserve">58 </w:t>
            </w:r>
            <w:r w:rsidR="00DE4387" w:rsidRPr="00EC5746">
              <w:rPr>
                <w:color w:val="000000"/>
                <w:sz w:val="24"/>
                <w:szCs w:val="24"/>
                <w:lang w:eastAsia="ja-JP"/>
              </w:rPr>
              <w:t>голос</w:t>
            </w:r>
            <w:r w:rsidRPr="00EC5746">
              <w:rPr>
                <w:color w:val="000000"/>
                <w:sz w:val="24"/>
                <w:szCs w:val="24"/>
                <w:lang w:eastAsia="ja-JP"/>
              </w:rPr>
              <w:t>ов</w:t>
            </w:r>
          </w:p>
          <w:p w:rsidR="008A4325" w:rsidRPr="00EC5746" w:rsidRDefault="00A7055F" w:rsidP="00DE43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11,2</w:t>
            </w:r>
            <w:r w:rsidR="00DE4387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4325" w:rsidRPr="00EC5746" w:rsidRDefault="00421BAD">
            <w:pPr>
              <w:autoSpaceDN w:val="0"/>
              <w:rPr>
                <w:b/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615A09" w:rsidRPr="00EC5746" w:rsidRDefault="00615A09" w:rsidP="00615A09">
      <w:pPr>
        <w:shd w:val="clear" w:color="auto" w:fill="FFFFFF"/>
        <w:rPr>
          <w:color w:val="000000"/>
          <w:sz w:val="24"/>
          <w:szCs w:val="24"/>
        </w:rPr>
      </w:pPr>
      <w:r w:rsidRPr="00EC5746">
        <w:rPr>
          <w:color w:val="000000"/>
          <w:sz w:val="24"/>
          <w:szCs w:val="24"/>
        </w:rPr>
        <w:t xml:space="preserve">     </w:t>
      </w:r>
      <w:r w:rsidRPr="00EC5746">
        <w:rPr>
          <w:sz w:val="24"/>
          <w:szCs w:val="24"/>
        </w:rPr>
        <w:t>6. Расширение площадки за домом, за счет выемки грунта откоса и   грунтовой дороги  на Давыдова в пределах наших границ.</w:t>
      </w:r>
      <w:r w:rsidRPr="00EC5746">
        <w:rPr>
          <w:b/>
          <w:sz w:val="24"/>
          <w:szCs w:val="24"/>
        </w:rPr>
        <w:t xml:space="preserve"> </w:t>
      </w:r>
      <w:r w:rsidRPr="00EC5746">
        <w:rPr>
          <w:sz w:val="24"/>
          <w:szCs w:val="24"/>
        </w:rPr>
        <w:t xml:space="preserve">   </w:t>
      </w:r>
    </w:p>
    <w:p w:rsidR="00615A09" w:rsidRPr="00EC5746" w:rsidRDefault="00615A09" w:rsidP="00615A09">
      <w:pPr>
        <w:shd w:val="clear" w:color="auto" w:fill="FFFFFF"/>
        <w:autoSpaceDE w:val="0"/>
        <w:autoSpaceDN w:val="0"/>
        <w:adjustRightInd w:val="0"/>
        <w:ind w:left="469"/>
        <w:rPr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5"/>
        <w:gridCol w:w="2054"/>
        <w:gridCol w:w="896"/>
        <w:gridCol w:w="2097"/>
        <w:gridCol w:w="1015"/>
        <w:gridCol w:w="2823"/>
      </w:tblGrid>
      <w:tr w:rsidR="00615A09" w:rsidRPr="00EC5746" w:rsidTr="001C3524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09" w:rsidRPr="00EC5746" w:rsidRDefault="00D15DDF" w:rsidP="001C35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426 голосов</w:t>
            </w:r>
          </w:p>
          <w:p w:rsidR="00615A09" w:rsidRPr="00EC5746" w:rsidRDefault="00D15DDF" w:rsidP="001C352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82,5</w:t>
            </w:r>
            <w:r w:rsidR="00615A09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5A09" w:rsidRPr="00EC5746" w:rsidRDefault="00615A09" w:rsidP="001C3524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ЗА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09" w:rsidRPr="00EC5746" w:rsidRDefault="00D15DDF" w:rsidP="001C3524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81 голос</w:t>
            </w:r>
          </w:p>
          <w:p w:rsidR="00615A09" w:rsidRPr="00EC5746" w:rsidRDefault="00D15DDF" w:rsidP="001C3524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  <w:lang w:eastAsia="ja-JP"/>
              </w:rPr>
              <w:t>15,7</w:t>
            </w:r>
            <w:r w:rsidR="00615A09" w:rsidRPr="00EC5746">
              <w:rPr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5A09" w:rsidRPr="00EC5746" w:rsidRDefault="00615A09" w:rsidP="001C3524">
            <w:pPr>
              <w:autoSpaceDN w:val="0"/>
              <w:rPr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ПРОТИВ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A09" w:rsidRPr="00EC5746" w:rsidRDefault="00D15DDF" w:rsidP="001C35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>9</w:t>
            </w:r>
            <w:r w:rsidR="00615A09" w:rsidRPr="00EC5746">
              <w:rPr>
                <w:color w:val="000000"/>
                <w:sz w:val="24"/>
                <w:szCs w:val="24"/>
                <w:lang w:eastAsia="ja-JP"/>
              </w:rPr>
              <w:t xml:space="preserve"> голос</w:t>
            </w:r>
            <w:r w:rsidRPr="00EC5746">
              <w:rPr>
                <w:color w:val="000000"/>
                <w:sz w:val="24"/>
                <w:szCs w:val="24"/>
                <w:lang w:eastAsia="ja-JP"/>
              </w:rPr>
              <w:t>ов</w:t>
            </w:r>
          </w:p>
          <w:p w:rsidR="00615A09" w:rsidRPr="00EC5746" w:rsidRDefault="00D15DDF" w:rsidP="001C352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ja-JP"/>
              </w:rPr>
            </w:pPr>
            <w:r w:rsidRPr="00EC5746">
              <w:rPr>
                <w:color w:val="000000"/>
                <w:sz w:val="24"/>
                <w:szCs w:val="24"/>
                <w:lang w:eastAsia="ja-JP"/>
              </w:rPr>
              <w:t xml:space="preserve">1,8 </w:t>
            </w:r>
            <w:r w:rsidR="00615A09" w:rsidRPr="00EC5746">
              <w:rPr>
                <w:color w:val="000000"/>
                <w:sz w:val="24"/>
                <w:szCs w:val="24"/>
                <w:lang w:eastAsia="ja-JP"/>
              </w:rPr>
              <w:t>%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15A09" w:rsidRPr="00EC5746" w:rsidRDefault="00615A09" w:rsidP="001C3524">
            <w:pPr>
              <w:autoSpaceDN w:val="0"/>
              <w:rPr>
                <w:b/>
                <w:sz w:val="24"/>
                <w:szCs w:val="24"/>
                <w:lang w:eastAsia="ja-JP"/>
              </w:rPr>
            </w:pPr>
            <w:r w:rsidRPr="00EC5746">
              <w:rPr>
                <w:sz w:val="24"/>
                <w:szCs w:val="24"/>
              </w:rPr>
              <w:t>ВОЗДЕРЖАЛСЯ</w:t>
            </w:r>
          </w:p>
        </w:tc>
      </w:tr>
    </w:tbl>
    <w:p w:rsidR="00615A09" w:rsidRPr="00EC5746" w:rsidRDefault="00615A09" w:rsidP="00070E78">
      <w:pPr>
        <w:shd w:val="clear" w:color="auto" w:fill="FFFFFF"/>
        <w:rPr>
          <w:color w:val="000000"/>
          <w:sz w:val="24"/>
          <w:szCs w:val="24"/>
        </w:rPr>
      </w:pPr>
    </w:p>
    <w:p w:rsidR="00070E78" w:rsidRPr="00EC5746" w:rsidRDefault="000C7D7F" w:rsidP="00070E78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</w:t>
      </w:r>
      <w:r w:rsidR="00AA756F" w:rsidRPr="00EC5746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04</w:t>
      </w:r>
      <w:r w:rsidR="00AA756F" w:rsidRPr="00EC5746">
        <w:rPr>
          <w:color w:val="000000"/>
          <w:sz w:val="24"/>
          <w:szCs w:val="24"/>
        </w:rPr>
        <w:t>.20</w:t>
      </w:r>
      <w:r w:rsidR="00937535" w:rsidRPr="00EC5746">
        <w:rPr>
          <w:color w:val="000000"/>
          <w:sz w:val="24"/>
          <w:szCs w:val="24"/>
        </w:rPr>
        <w:t>1</w:t>
      </w:r>
      <w:r w:rsidR="00615A09" w:rsidRPr="00EC5746">
        <w:rPr>
          <w:color w:val="000000"/>
          <w:sz w:val="24"/>
          <w:szCs w:val="24"/>
        </w:rPr>
        <w:t>6</w:t>
      </w:r>
      <w:r w:rsidR="00AA756F" w:rsidRPr="00EC5746">
        <w:rPr>
          <w:color w:val="000000"/>
          <w:sz w:val="24"/>
          <w:szCs w:val="24"/>
        </w:rPr>
        <w:t>г.</w:t>
      </w:r>
    </w:p>
    <w:p w:rsidR="00D91CD0" w:rsidRPr="00EC5746" w:rsidRDefault="00D91CD0" w:rsidP="00070E78">
      <w:pPr>
        <w:shd w:val="clear" w:color="auto" w:fill="FFFFFF"/>
        <w:rPr>
          <w:color w:val="000000"/>
          <w:sz w:val="24"/>
          <w:szCs w:val="24"/>
        </w:rPr>
      </w:pPr>
      <w:r w:rsidRPr="00EC5746">
        <w:rPr>
          <w:color w:val="000000"/>
          <w:sz w:val="24"/>
          <w:szCs w:val="24"/>
        </w:rPr>
        <w:t xml:space="preserve">        Счетная комиссия                                      </w:t>
      </w:r>
      <w:proofErr w:type="spellStart"/>
      <w:r w:rsidR="00DE4387" w:rsidRPr="00EC5746">
        <w:rPr>
          <w:color w:val="000000"/>
          <w:sz w:val="24"/>
          <w:szCs w:val="24"/>
        </w:rPr>
        <w:t>А.А.Грудинина</w:t>
      </w:r>
      <w:proofErr w:type="spellEnd"/>
    </w:p>
    <w:p w:rsidR="00CC4A4F" w:rsidRPr="00EC5746" w:rsidRDefault="00CC4A4F" w:rsidP="00070E78">
      <w:pPr>
        <w:shd w:val="clear" w:color="auto" w:fill="FFFFFF"/>
        <w:rPr>
          <w:color w:val="000000"/>
          <w:sz w:val="24"/>
          <w:szCs w:val="24"/>
        </w:rPr>
      </w:pPr>
      <w:r w:rsidRPr="00EC5746">
        <w:rPr>
          <w:color w:val="000000"/>
          <w:sz w:val="24"/>
          <w:szCs w:val="24"/>
        </w:rPr>
        <w:t xml:space="preserve">                                                                           </w:t>
      </w:r>
    </w:p>
    <w:sectPr w:rsidR="00CC4A4F" w:rsidRPr="00EC5746" w:rsidSect="00D255A9">
      <w:pgSz w:w="11906" w:h="16838"/>
      <w:pgMar w:top="360" w:right="717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5CB"/>
    <w:multiLevelType w:val="hybridMultilevel"/>
    <w:tmpl w:val="C92ADD1C"/>
    <w:lvl w:ilvl="0" w:tplc="BD420E60">
      <w:start w:val="4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abstractNum w:abstractNumId="1">
    <w:nsid w:val="07D23EF5"/>
    <w:multiLevelType w:val="hybridMultilevel"/>
    <w:tmpl w:val="92985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6B57A0"/>
    <w:multiLevelType w:val="hybridMultilevel"/>
    <w:tmpl w:val="864202B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67A85"/>
    <w:multiLevelType w:val="hybridMultilevel"/>
    <w:tmpl w:val="6622B9D2"/>
    <w:lvl w:ilvl="0" w:tplc="882A26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E74F4"/>
    <w:multiLevelType w:val="hybridMultilevel"/>
    <w:tmpl w:val="D806D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E86E7C"/>
    <w:multiLevelType w:val="multilevel"/>
    <w:tmpl w:val="1A72E2C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342E0A78"/>
    <w:multiLevelType w:val="multilevel"/>
    <w:tmpl w:val="8B642580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7">
    <w:nsid w:val="3AA46556"/>
    <w:multiLevelType w:val="multilevel"/>
    <w:tmpl w:val="A336D9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8">
    <w:nsid w:val="3FED2179"/>
    <w:multiLevelType w:val="multilevel"/>
    <w:tmpl w:val="B1B4D3C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43F962A2"/>
    <w:multiLevelType w:val="hybridMultilevel"/>
    <w:tmpl w:val="CC78A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F27DB2"/>
    <w:multiLevelType w:val="hybridMultilevel"/>
    <w:tmpl w:val="13E0E7D6"/>
    <w:lvl w:ilvl="0" w:tplc="517C8482">
      <w:start w:val="3"/>
      <w:numFmt w:val="decimal"/>
      <w:lvlText w:val="%1."/>
      <w:lvlJc w:val="left"/>
      <w:pPr>
        <w:tabs>
          <w:tab w:val="num" w:pos="829"/>
        </w:tabs>
        <w:ind w:left="82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507"/>
        </w:tabs>
        <w:ind w:left="150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7"/>
        </w:tabs>
        <w:ind w:left="2227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7"/>
        </w:tabs>
        <w:ind w:left="366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7"/>
        </w:tabs>
        <w:ind w:left="438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7"/>
        </w:tabs>
        <w:ind w:left="582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7"/>
        </w:tabs>
        <w:ind w:left="6547" w:hanging="360"/>
      </w:pPr>
    </w:lvl>
  </w:abstractNum>
  <w:abstractNum w:abstractNumId="11">
    <w:nsid w:val="486C2564"/>
    <w:multiLevelType w:val="multilevel"/>
    <w:tmpl w:val="403CA1C6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2">
    <w:nsid w:val="5767508F"/>
    <w:multiLevelType w:val="hybridMultilevel"/>
    <w:tmpl w:val="5B0A013E"/>
    <w:lvl w:ilvl="0" w:tplc="0419000F">
      <w:start w:val="4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13">
    <w:nsid w:val="5DCA4CDA"/>
    <w:multiLevelType w:val="hybridMultilevel"/>
    <w:tmpl w:val="D806D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8E4E07"/>
    <w:multiLevelType w:val="hybridMultilevel"/>
    <w:tmpl w:val="C92ADD1C"/>
    <w:lvl w:ilvl="0" w:tplc="BD420E60">
      <w:start w:val="4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"/>
  </w:num>
  <w:num w:numId="17">
    <w:abstractNumId w:val="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67"/>
  <w:displayVerticalDrawingGridEvery w:val="2"/>
  <w:characterSpacingControl w:val="doNotCompress"/>
  <w:compat/>
  <w:rsids>
    <w:rsidRoot w:val="00070E78"/>
    <w:rsid w:val="00010AD2"/>
    <w:rsid w:val="00036C4A"/>
    <w:rsid w:val="00070E78"/>
    <w:rsid w:val="000840C7"/>
    <w:rsid w:val="000B6EC5"/>
    <w:rsid w:val="000C3313"/>
    <w:rsid w:val="000C7D7F"/>
    <w:rsid w:val="000E18FC"/>
    <w:rsid w:val="000F3D3C"/>
    <w:rsid w:val="000F7F61"/>
    <w:rsid w:val="00127F87"/>
    <w:rsid w:val="00134363"/>
    <w:rsid w:val="0015586B"/>
    <w:rsid w:val="00173056"/>
    <w:rsid w:val="00182CFE"/>
    <w:rsid w:val="001C2FFD"/>
    <w:rsid w:val="001C43E7"/>
    <w:rsid w:val="001E525E"/>
    <w:rsid w:val="00287A06"/>
    <w:rsid w:val="002D34B2"/>
    <w:rsid w:val="002D7ACB"/>
    <w:rsid w:val="002E32C6"/>
    <w:rsid w:val="00312A53"/>
    <w:rsid w:val="00386E43"/>
    <w:rsid w:val="00392D52"/>
    <w:rsid w:val="00394ED5"/>
    <w:rsid w:val="003A640D"/>
    <w:rsid w:val="003D16B7"/>
    <w:rsid w:val="003D53D7"/>
    <w:rsid w:val="003F3871"/>
    <w:rsid w:val="003F3F95"/>
    <w:rsid w:val="00421BAD"/>
    <w:rsid w:val="00424EF8"/>
    <w:rsid w:val="00456685"/>
    <w:rsid w:val="004A6FD4"/>
    <w:rsid w:val="004B415C"/>
    <w:rsid w:val="004B7D93"/>
    <w:rsid w:val="005133B5"/>
    <w:rsid w:val="005312BB"/>
    <w:rsid w:val="0054023E"/>
    <w:rsid w:val="00560B89"/>
    <w:rsid w:val="00574AE8"/>
    <w:rsid w:val="00591135"/>
    <w:rsid w:val="005C194E"/>
    <w:rsid w:val="005E151B"/>
    <w:rsid w:val="005F06F0"/>
    <w:rsid w:val="00615A09"/>
    <w:rsid w:val="00616C2A"/>
    <w:rsid w:val="00616D9F"/>
    <w:rsid w:val="00617093"/>
    <w:rsid w:val="00697C62"/>
    <w:rsid w:val="006C383D"/>
    <w:rsid w:val="006E54E8"/>
    <w:rsid w:val="006F20AC"/>
    <w:rsid w:val="00703B77"/>
    <w:rsid w:val="0074156E"/>
    <w:rsid w:val="007652C3"/>
    <w:rsid w:val="0077142C"/>
    <w:rsid w:val="00792C5E"/>
    <w:rsid w:val="007A1022"/>
    <w:rsid w:val="007A136A"/>
    <w:rsid w:val="007A2DFB"/>
    <w:rsid w:val="007C5933"/>
    <w:rsid w:val="00811C11"/>
    <w:rsid w:val="00815084"/>
    <w:rsid w:val="00825B6D"/>
    <w:rsid w:val="00873A27"/>
    <w:rsid w:val="008A2BBD"/>
    <w:rsid w:val="008A4325"/>
    <w:rsid w:val="008B41EE"/>
    <w:rsid w:val="008E77EE"/>
    <w:rsid w:val="00916B05"/>
    <w:rsid w:val="00934563"/>
    <w:rsid w:val="00937535"/>
    <w:rsid w:val="00963F26"/>
    <w:rsid w:val="00964BCA"/>
    <w:rsid w:val="009A2A99"/>
    <w:rsid w:val="009B16A7"/>
    <w:rsid w:val="009C0442"/>
    <w:rsid w:val="00A072B2"/>
    <w:rsid w:val="00A2627F"/>
    <w:rsid w:val="00A316E9"/>
    <w:rsid w:val="00A53E84"/>
    <w:rsid w:val="00A7055F"/>
    <w:rsid w:val="00A7642E"/>
    <w:rsid w:val="00A9393D"/>
    <w:rsid w:val="00A972DF"/>
    <w:rsid w:val="00AA4835"/>
    <w:rsid w:val="00AA756F"/>
    <w:rsid w:val="00AD1892"/>
    <w:rsid w:val="00B10B74"/>
    <w:rsid w:val="00B13A25"/>
    <w:rsid w:val="00B66BA4"/>
    <w:rsid w:val="00B71DF6"/>
    <w:rsid w:val="00B72DAD"/>
    <w:rsid w:val="00BB5904"/>
    <w:rsid w:val="00BD5DA9"/>
    <w:rsid w:val="00C02241"/>
    <w:rsid w:val="00C17267"/>
    <w:rsid w:val="00C379BD"/>
    <w:rsid w:val="00C61357"/>
    <w:rsid w:val="00C72797"/>
    <w:rsid w:val="00CB2429"/>
    <w:rsid w:val="00CC37B5"/>
    <w:rsid w:val="00CC4A4F"/>
    <w:rsid w:val="00D15DDF"/>
    <w:rsid w:val="00D255A9"/>
    <w:rsid w:val="00D5448D"/>
    <w:rsid w:val="00D61BFE"/>
    <w:rsid w:val="00D627D1"/>
    <w:rsid w:val="00D82A69"/>
    <w:rsid w:val="00D91CD0"/>
    <w:rsid w:val="00DA1D6A"/>
    <w:rsid w:val="00DB3C4E"/>
    <w:rsid w:val="00DC09CC"/>
    <w:rsid w:val="00DE4387"/>
    <w:rsid w:val="00DF62A3"/>
    <w:rsid w:val="00E23952"/>
    <w:rsid w:val="00E45710"/>
    <w:rsid w:val="00E6090A"/>
    <w:rsid w:val="00E959AA"/>
    <w:rsid w:val="00EA2497"/>
    <w:rsid w:val="00EC5746"/>
    <w:rsid w:val="00ED00EF"/>
    <w:rsid w:val="00ED01FC"/>
    <w:rsid w:val="00ED080A"/>
    <w:rsid w:val="00ED53DB"/>
    <w:rsid w:val="00EF06EA"/>
    <w:rsid w:val="00EF0C97"/>
    <w:rsid w:val="00F47E32"/>
    <w:rsid w:val="00F65D29"/>
    <w:rsid w:val="00F74D80"/>
    <w:rsid w:val="00F90BEC"/>
    <w:rsid w:val="00FA029A"/>
    <w:rsid w:val="00FD0386"/>
    <w:rsid w:val="00FE5679"/>
    <w:rsid w:val="00FE68EC"/>
    <w:rsid w:val="00FF24E8"/>
    <w:rsid w:val="00FF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0E7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70E78"/>
    <w:pPr>
      <w:jc w:val="center"/>
    </w:pPr>
    <w:rPr>
      <w:b/>
      <w:bCs/>
      <w:sz w:val="40"/>
      <w:szCs w:val="24"/>
    </w:rPr>
  </w:style>
  <w:style w:type="paragraph" w:styleId="a4">
    <w:name w:val="Body Text"/>
    <w:basedOn w:val="a"/>
    <w:rsid w:val="00070E78"/>
    <w:pPr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070E7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C1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15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Бюллетень для голосования</vt:lpstr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Бюллетень для голосования</dc:title>
  <dc:creator>User</dc:creator>
  <cp:lastModifiedBy>Семён</cp:lastModifiedBy>
  <cp:revision>13</cp:revision>
  <cp:lastPrinted>2016-05-03T05:21:00Z</cp:lastPrinted>
  <dcterms:created xsi:type="dcterms:W3CDTF">2016-04-12T21:18:00Z</dcterms:created>
  <dcterms:modified xsi:type="dcterms:W3CDTF">2016-05-03T05:21:00Z</dcterms:modified>
</cp:coreProperties>
</file>